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56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843"/>
        <w:gridCol w:w="850"/>
        <w:gridCol w:w="709"/>
        <w:gridCol w:w="1417"/>
        <w:gridCol w:w="1242"/>
      </w:tblGrid>
      <w:tr w:rsidR="002B70CC" w:rsidTr="009C196C"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</w:tcPr>
          <w:p w:rsidR="002B70CC" w:rsidRDefault="009C196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2B70CC" w:rsidTr="009C196C">
        <w:trPr>
          <w:trHeight w:val="340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proofErr w:type="spellStart"/>
            <w:r w:rsidRPr="000628A3">
              <w:t>Schrödingerovy</w:t>
            </w:r>
            <w:proofErr w:type="spellEnd"/>
            <w:r w:rsidRPr="000628A3">
              <w:t xml:space="preserve"> operátory</w:t>
            </w:r>
          </w:p>
        </w:tc>
      </w:tr>
      <w:tr w:rsidR="002B70CC" w:rsidTr="009C196C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Typ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>Povinně volitelný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rPr>
                <w:b/>
              </w:rPr>
              <w:t>Doporučený ročník / semestr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2B70CC" w:rsidP="000628A3">
            <w:pPr>
              <w:jc w:val="both"/>
            </w:pPr>
          </w:p>
        </w:tc>
      </w:tr>
      <w:tr w:rsidR="009C196C" w:rsidTr="009C196C">
        <w:trPr>
          <w:trHeight w:val="340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Rozsah studijního předmětu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Kreditů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</w:p>
        </w:tc>
      </w:tr>
      <w:tr w:rsidR="009C196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rPr>
                <w:b/>
              </w:rPr>
              <w:t>Prerekvizity, korekvizity, ekvivalence</w:t>
            </w:r>
          </w:p>
        </w:tc>
      </w:tr>
      <w:tr w:rsidR="009C196C" w:rsidTr="00FF067A">
        <w:trPr>
          <w:trHeight w:val="50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Prerekvizity</w:t>
            </w:r>
            <w:r w:rsidRPr="000628A3">
              <w:t xml:space="preserve"> Základní znalosti funkcionální analýzy, kvantové mechaniky a teorie eliptických parciálních diferenciálních rovnic</w:t>
            </w:r>
          </w:p>
        </w:tc>
      </w:tr>
      <w:tr w:rsidR="009C196C" w:rsidTr="009C196C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Způsob ověření studijních výsledků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t>Přednáška</w:t>
            </w:r>
          </w:p>
        </w:tc>
      </w:tr>
      <w:tr w:rsidR="009C196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rPr>
                <w:b/>
              </w:rPr>
              <w:t>Forma způsobu ověření studijních výsledků a další požadavky na studenta</w:t>
            </w:r>
          </w:p>
        </w:tc>
      </w:tr>
      <w:tr w:rsidR="002B70C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>Písemná a ústní zkouška</w:t>
            </w:r>
          </w:p>
        </w:tc>
      </w:tr>
      <w:tr w:rsidR="002B70CC" w:rsidTr="009C196C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 xml:space="preserve">Mgr. </w:t>
            </w:r>
            <w:r w:rsidR="00FF067A">
              <w:t>David Krejčiřík</w:t>
            </w:r>
            <w:bookmarkStart w:id="0" w:name="_GoBack"/>
            <w:bookmarkEnd w:id="0"/>
            <w:r w:rsidRPr="000628A3">
              <w:t xml:space="preserve">, Ph.D. </w:t>
            </w:r>
            <w:proofErr w:type="spellStart"/>
            <w:r w:rsidRPr="000628A3">
              <w:t>DSc</w:t>
            </w:r>
            <w:proofErr w:type="spellEnd"/>
            <w:r w:rsidRPr="000628A3">
              <w:t>.</w:t>
            </w:r>
          </w:p>
        </w:tc>
      </w:tr>
      <w:tr w:rsidR="002B70CC" w:rsidTr="009C196C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>Přednášející, zkoušející</w:t>
            </w:r>
          </w:p>
        </w:tc>
      </w:tr>
      <w:tr w:rsidR="009C196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rPr>
                <w:b/>
              </w:rPr>
              <w:t>Vyučující</w:t>
            </w:r>
          </w:p>
        </w:tc>
      </w:tr>
      <w:tr w:rsidR="002B70C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 xml:space="preserve">Mgr. Krejčiřík David, Ph.D. </w:t>
            </w:r>
            <w:proofErr w:type="spellStart"/>
            <w:r w:rsidRPr="000628A3">
              <w:t>DSc</w:t>
            </w:r>
            <w:proofErr w:type="spellEnd"/>
            <w:r w:rsidRPr="000628A3">
              <w:t>.</w:t>
            </w:r>
          </w:p>
        </w:tc>
      </w:tr>
      <w:tr w:rsidR="009C196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rPr>
                <w:b/>
              </w:rPr>
              <w:t>Stručná anotace předmětu</w:t>
            </w:r>
          </w:p>
        </w:tc>
      </w:tr>
      <w:tr w:rsidR="002B70CC" w:rsidTr="000628A3">
        <w:trPr>
          <w:trHeight w:val="398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jc w:val="both"/>
            </w:pPr>
            <w:r w:rsidRPr="000628A3">
              <w:t xml:space="preserve">Předmět je revidovanou a rozšířenou verzí zvaného kurzu přednášeného vyučujícím v </w:t>
            </w:r>
            <w:proofErr w:type="spellStart"/>
            <w:r w:rsidRPr="000628A3">
              <w:rPr>
                <w:iCs/>
              </w:rPr>
              <w:t>Basque</w:t>
            </w:r>
            <w:proofErr w:type="spellEnd"/>
            <w:r w:rsidRPr="000628A3">
              <w:rPr>
                <w:iCs/>
              </w:rPr>
              <w:t xml:space="preserve"> Center </w:t>
            </w:r>
            <w:proofErr w:type="spellStart"/>
            <w:r w:rsidRPr="000628A3">
              <w:rPr>
                <w:iCs/>
              </w:rPr>
              <w:t>for</w:t>
            </w:r>
            <w:proofErr w:type="spellEnd"/>
            <w:r w:rsidRPr="000628A3">
              <w:rPr>
                <w:iCs/>
              </w:rPr>
              <w:t xml:space="preserve"> </w:t>
            </w:r>
            <w:proofErr w:type="spellStart"/>
            <w:r w:rsidRPr="000628A3">
              <w:rPr>
                <w:iCs/>
              </w:rPr>
              <w:t>Applied</w:t>
            </w:r>
            <w:proofErr w:type="spellEnd"/>
            <w:r w:rsidRPr="000628A3">
              <w:rPr>
                <w:iCs/>
              </w:rPr>
              <w:t xml:space="preserve"> </w:t>
            </w:r>
            <w:proofErr w:type="spellStart"/>
            <w:r w:rsidRPr="000628A3">
              <w:rPr>
                <w:iCs/>
              </w:rPr>
              <w:t>Mathematics</w:t>
            </w:r>
            <w:proofErr w:type="spellEnd"/>
            <w:r w:rsidRPr="000628A3">
              <w:t xml:space="preserve"> v Bilbao v roce 2010 (</w:t>
            </w:r>
            <w:proofErr w:type="spellStart"/>
            <w:r w:rsidRPr="000628A3">
              <w:t>Schrödinger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operators</w:t>
            </w:r>
            <w:proofErr w:type="spellEnd"/>
            <w:r w:rsidRPr="000628A3">
              <w:t xml:space="preserve"> and </w:t>
            </w:r>
            <w:proofErr w:type="spellStart"/>
            <w:r w:rsidRPr="000628A3">
              <w:t>their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spectra</w:t>
            </w:r>
            <w:proofErr w:type="spellEnd"/>
            <w:r w:rsidRPr="000628A3">
              <w:t xml:space="preserve">). Cílem přednášky je přehled klasických, jakož i moderních metod v </w:t>
            </w:r>
            <w:proofErr w:type="spellStart"/>
            <w:r w:rsidRPr="000628A3">
              <w:t>nerelativistické</w:t>
            </w:r>
            <w:proofErr w:type="spellEnd"/>
            <w:r w:rsidRPr="000628A3">
              <w:t xml:space="preserve"> kvantové mechanice.</w:t>
            </w:r>
          </w:p>
          <w:p w:rsidR="009C196C" w:rsidRPr="000628A3" w:rsidRDefault="009C196C" w:rsidP="000628A3">
            <w:pPr>
              <w:jc w:val="both"/>
              <w:rPr>
                <w:sz w:val="4"/>
                <w:szCs w:val="4"/>
              </w:rPr>
            </w:pPr>
          </w:p>
          <w:p w:rsidR="002B70CC" w:rsidRPr="000628A3" w:rsidRDefault="009C196C" w:rsidP="000628A3">
            <w:pPr>
              <w:jc w:val="both"/>
              <w:rPr>
                <w:b/>
              </w:rPr>
            </w:pPr>
            <w:r w:rsidRPr="000628A3">
              <w:rPr>
                <w:b/>
              </w:rPr>
              <w:t>Osnova</w:t>
            </w:r>
          </w:p>
          <w:p w:rsidR="009C196C" w:rsidRPr="000628A3" w:rsidRDefault="009C196C" w:rsidP="000628A3">
            <w:pPr>
              <w:jc w:val="both"/>
              <w:rPr>
                <w:sz w:val="4"/>
                <w:szCs w:val="4"/>
              </w:rPr>
            </w:pP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Motivace. Krize klasické fyziky a vzestup kvantové mechaniky. Matematická formulace kvantové teorie. Kvantová stabilita hmoty. 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Definice </w:t>
            </w:r>
            <w:proofErr w:type="spellStart"/>
            <w:r w:rsidRPr="000628A3">
              <w:t>Schrödingerových</w:t>
            </w:r>
            <w:proofErr w:type="spellEnd"/>
            <w:r w:rsidRPr="000628A3">
              <w:t xml:space="preserve"> operátorů coby </w:t>
            </w:r>
            <w:proofErr w:type="spellStart"/>
            <w:r w:rsidRPr="000628A3">
              <w:t>samosdružených</w:t>
            </w:r>
            <w:proofErr w:type="spellEnd"/>
            <w:r w:rsidRPr="000628A3">
              <w:t xml:space="preserve"> operátorů na Hilbertově prostoru. Zdola omezené kvadratické formy. </w:t>
            </w:r>
            <w:proofErr w:type="spellStart"/>
            <w:r w:rsidRPr="000628A3">
              <w:t>Samosdružená</w:t>
            </w:r>
            <w:proofErr w:type="spellEnd"/>
            <w:r w:rsidRPr="000628A3">
              <w:t xml:space="preserve"> rozšíření symetrických operátorů.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Kvalitativní rysy spektra neomezených operátorů. Diskrétní a esenciální spektrum. Volný </w:t>
            </w:r>
            <w:proofErr w:type="spellStart"/>
            <w:r w:rsidRPr="000628A3">
              <w:t>hamiltonián</w:t>
            </w:r>
            <w:proofErr w:type="spellEnd"/>
            <w:r w:rsidRPr="000628A3">
              <w:t xml:space="preserve"> a dimenzionální vlastnosti eukleidovského prostoru. </w:t>
            </w:r>
            <w:proofErr w:type="spellStart"/>
            <w:r w:rsidRPr="000628A3">
              <w:t>Hardyho</w:t>
            </w:r>
            <w:proofErr w:type="spellEnd"/>
            <w:r w:rsidRPr="000628A3">
              <w:t xml:space="preserve"> nerovnosti a virtuální vázané stavy.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Slabé vázané vlastní stavy. Analytická versus asymptotická poruchová teorie.  </w:t>
            </w:r>
            <w:proofErr w:type="spellStart"/>
            <w:r w:rsidRPr="000628A3">
              <w:t>Birman-Schwingerova</w:t>
            </w:r>
            <w:proofErr w:type="spellEnd"/>
            <w:r w:rsidRPr="000628A3">
              <w:t xml:space="preserve"> analýza.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Silně vázané vlastní stavy. </w:t>
            </w:r>
            <w:proofErr w:type="spellStart"/>
            <w:r w:rsidRPr="000628A3">
              <w:t>Semiklasická</w:t>
            </w:r>
            <w:proofErr w:type="spellEnd"/>
            <w:r w:rsidRPr="000628A3">
              <w:t xml:space="preserve"> limita. </w:t>
            </w:r>
            <w:proofErr w:type="spellStart"/>
            <w:r w:rsidRPr="000628A3">
              <w:t>Lieb-Thirringovy</w:t>
            </w:r>
            <w:proofErr w:type="spellEnd"/>
            <w:r w:rsidRPr="000628A3">
              <w:t xml:space="preserve"> nerovnosti.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>Povaha esenciálního spektra. Absolutně a singulárně spojitá spektra, vnořené vlastní hodnoty. LAP (</w:t>
            </w:r>
            <w:proofErr w:type="spellStart"/>
            <w:r w:rsidRPr="000628A3">
              <w:t>limiting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absorption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principle</w:t>
            </w:r>
            <w:proofErr w:type="spellEnd"/>
            <w:r w:rsidRPr="000628A3">
              <w:t xml:space="preserve">). Komutátorové metody a </w:t>
            </w:r>
            <w:proofErr w:type="spellStart"/>
            <w:r w:rsidRPr="000628A3">
              <w:t>Mourrova</w:t>
            </w:r>
            <w:proofErr w:type="spellEnd"/>
            <w:r w:rsidRPr="000628A3">
              <w:t xml:space="preserve"> teorie.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628A3">
              <w:t xml:space="preserve">Magnetické </w:t>
            </w:r>
            <w:proofErr w:type="spellStart"/>
            <w:r w:rsidRPr="000628A3">
              <w:t>Schrödingerovy</w:t>
            </w:r>
            <w:proofErr w:type="spellEnd"/>
            <w:r w:rsidRPr="000628A3">
              <w:t xml:space="preserve"> operátory. Diamagnetická nerovnost. Magnetické </w:t>
            </w:r>
            <w:proofErr w:type="spellStart"/>
            <w:r w:rsidRPr="000628A3">
              <w:t>Hardyho</w:t>
            </w:r>
            <w:proofErr w:type="spellEnd"/>
            <w:r w:rsidRPr="000628A3">
              <w:t xml:space="preserve"> nerovnosti. Chování rovnice vedení tepla a její </w:t>
            </w:r>
            <w:proofErr w:type="spellStart"/>
            <w:r w:rsidRPr="000628A3">
              <w:t>semigrupy</w:t>
            </w:r>
            <w:proofErr w:type="spellEnd"/>
            <w:r w:rsidRPr="000628A3">
              <w:t xml:space="preserve"> pro velké časy.</w:t>
            </w:r>
          </w:p>
        </w:tc>
      </w:tr>
      <w:tr w:rsidR="009C196C" w:rsidTr="009C196C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left w:w="70" w:type="dxa"/>
            </w:tcMar>
            <w:vAlign w:val="center"/>
          </w:tcPr>
          <w:p w:rsidR="009C196C" w:rsidRPr="000628A3" w:rsidRDefault="009C196C" w:rsidP="000628A3">
            <w:pPr>
              <w:jc w:val="both"/>
            </w:pPr>
            <w:r w:rsidRPr="000628A3">
              <w:rPr>
                <w:b/>
              </w:rPr>
              <w:t>Studijní literatura a studijní pomůcky</w:t>
            </w:r>
          </w:p>
        </w:tc>
      </w:tr>
      <w:tr w:rsidR="002B70CC" w:rsidTr="000628A3">
        <w:trPr>
          <w:trHeight w:val="1496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2B70CC" w:rsidRPr="000628A3" w:rsidRDefault="009C196C" w:rsidP="000628A3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0628A3">
              <w:t xml:space="preserve">W. O. </w:t>
            </w:r>
            <w:proofErr w:type="spellStart"/>
            <w:r w:rsidRPr="000628A3">
              <w:t>Amrein</w:t>
            </w:r>
            <w:proofErr w:type="spellEnd"/>
            <w:r w:rsidRPr="000628A3">
              <w:t xml:space="preserve">, A. </w:t>
            </w:r>
            <w:proofErr w:type="spellStart"/>
            <w:r w:rsidRPr="000628A3">
              <w:t>Boutet</w:t>
            </w:r>
            <w:proofErr w:type="spellEnd"/>
            <w:r w:rsidRPr="000628A3">
              <w:t xml:space="preserve"> de </w:t>
            </w:r>
            <w:proofErr w:type="spellStart"/>
            <w:r w:rsidRPr="000628A3">
              <w:t>Monvel</w:t>
            </w:r>
            <w:proofErr w:type="spellEnd"/>
            <w:r w:rsidRPr="000628A3">
              <w:t xml:space="preserve"> and V. </w:t>
            </w:r>
            <w:proofErr w:type="spellStart"/>
            <w:r w:rsidRPr="000628A3">
              <w:t>Georgescu</w:t>
            </w:r>
            <w:proofErr w:type="spellEnd"/>
            <w:r w:rsidRPr="000628A3">
              <w:t xml:space="preserve">: C0-groups, </w:t>
            </w:r>
            <w:proofErr w:type="spellStart"/>
            <w:r w:rsidRPr="000628A3">
              <w:t>commutator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methods</w:t>
            </w:r>
            <w:proofErr w:type="spellEnd"/>
            <w:r w:rsidRPr="000628A3">
              <w:t xml:space="preserve"> and </w:t>
            </w:r>
            <w:proofErr w:type="spellStart"/>
            <w:r w:rsidRPr="000628A3">
              <w:t>spectral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theory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of</w:t>
            </w:r>
            <w:proofErr w:type="spellEnd"/>
            <w:r w:rsidRPr="000628A3">
              <w:t xml:space="preserve"> N-body </w:t>
            </w:r>
            <w:proofErr w:type="spellStart"/>
            <w:r w:rsidRPr="000628A3">
              <w:t>Hamiltonians</w:t>
            </w:r>
            <w:proofErr w:type="spellEnd"/>
            <w:r w:rsidRPr="000628A3">
              <w:t xml:space="preserve">, </w:t>
            </w:r>
            <w:proofErr w:type="spellStart"/>
            <w:r w:rsidRPr="000628A3">
              <w:t>Progress</w:t>
            </w:r>
            <w:proofErr w:type="spellEnd"/>
            <w:r w:rsidRPr="000628A3">
              <w:t xml:space="preserve"> in </w:t>
            </w:r>
            <w:proofErr w:type="spellStart"/>
            <w:r w:rsidRPr="000628A3">
              <w:t>Math</w:t>
            </w:r>
            <w:proofErr w:type="spellEnd"/>
            <w:r w:rsidRPr="000628A3">
              <w:t xml:space="preserve">. Ser., vol. 135, </w:t>
            </w:r>
            <w:proofErr w:type="spellStart"/>
            <w:r w:rsidRPr="000628A3">
              <w:t>Birkhäuser</w:t>
            </w:r>
            <w:proofErr w:type="spellEnd"/>
            <w:r w:rsidRPr="000628A3">
              <w:t>, 1996.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0628A3">
              <w:t xml:space="preserve">H. L. </w:t>
            </w:r>
            <w:proofErr w:type="spellStart"/>
            <w:r w:rsidRPr="000628A3">
              <w:t>Cycon</w:t>
            </w:r>
            <w:proofErr w:type="spellEnd"/>
            <w:r w:rsidRPr="000628A3">
              <w:t xml:space="preserve">, R. G. </w:t>
            </w:r>
            <w:proofErr w:type="spellStart"/>
            <w:r w:rsidRPr="000628A3">
              <w:t>Froese</w:t>
            </w:r>
            <w:proofErr w:type="spellEnd"/>
            <w:r w:rsidRPr="000628A3">
              <w:t xml:space="preserve">, W. </w:t>
            </w:r>
            <w:proofErr w:type="spellStart"/>
            <w:r w:rsidRPr="000628A3">
              <w:t>Kirsch</w:t>
            </w:r>
            <w:proofErr w:type="spellEnd"/>
            <w:r w:rsidRPr="000628A3">
              <w:t xml:space="preserve">, and B. Simon: </w:t>
            </w:r>
            <w:proofErr w:type="spellStart"/>
            <w:r w:rsidRPr="000628A3">
              <w:t>Schrödinger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operators</w:t>
            </w:r>
            <w:proofErr w:type="spellEnd"/>
            <w:r w:rsidRPr="000628A3">
              <w:t xml:space="preserve">, </w:t>
            </w:r>
            <w:proofErr w:type="spellStart"/>
            <w:r w:rsidRPr="000628A3">
              <w:t>with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application</w:t>
            </w:r>
            <w:proofErr w:type="spellEnd"/>
            <w:r w:rsidRPr="000628A3">
              <w:t xml:space="preserve"> to </w:t>
            </w:r>
            <w:proofErr w:type="spellStart"/>
            <w:r w:rsidRPr="000628A3">
              <w:t>quantum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mechanics</w:t>
            </w:r>
            <w:proofErr w:type="spellEnd"/>
            <w:r w:rsidRPr="000628A3">
              <w:t xml:space="preserve"> and </w:t>
            </w:r>
            <w:proofErr w:type="spellStart"/>
            <w:r w:rsidRPr="000628A3">
              <w:t>global</w:t>
            </w:r>
            <w:proofErr w:type="spellEnd"/>
            <w:r w:rsidRPr="000628A3">
              <w:t xml:space="preserve"> geometry, </w:t>
            </w:r>
            <w:proofErr w:type="spellStart"/>
            <w:r w:rsidRPr="000628A3">
              <w:t>Springer-Verlag</w:t>
            </w:r>
            <w:proofErr w:type="spellEnd"/>
            <w:r w:rsidRPr="000628A3">
              <w:t xml:space="preserve">, </w:t>
            </w:r>
            <w:proofErr w:type="spellStart"/>
            <w:r w:rsidRPr="000628A3">
              <w:t>Berlin</w:t>
            </w:r>
            <w:proofErr w:type="spellEnd"/>
            <w:r w:rsidRPr="000628A3">
              <w:t>, 2008.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0628A3">
              <w:t xml:space="preserve">N. Raymond: </w:t>
            </w:r>
            <w:proofErr w:type="spellStart"/>
            <w:r w:rsidRPr="000628A3">
              <w:t>Bound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states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of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the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magnetic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Schrödinger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operator</w:t>
            </w:r>
            <w:proofErr w:type="spellEnd"/>
            <w:r w:rsidRPr="000628A3">
              <w:t>, EMS, 2017.</w:t>
            </w:r>
          </w:p>
          <w:p w:rsidR="002B70CC" w:rsidRPr="000628A3" w:rsidRDefault="009C196C" w:rsidP="000628A3">
            <w:pPr>
              <w:pStyle w:val="Odstavecseseznamem"/>
              <w:numPr>
                <w:ilvl w:val="0"/>
                <w:numId w:val="2"/>
              </w:numPr>
              <w:ind w:left="356" w:hanging="284"/>
              <w:jc w:val="both"/>
            </w:pPr>
            <w:r w:rsidRPr="000628A3">
              <w:t xml:space="preserve">M. </w:t>
            </w:r>
            <w:proofErr w:type="spellStart"/>
            <w:r w:rsidRPr="000628A3">
              <w:t>Reed</w:t>
            </w:r>
            <w:proofErr w:type="spellEnd"/>
            <w:r w:rsidRPr="000628A3">
              <w:t xml:space="preserve"> and B. Simon: </w:t>
            </w:r>
            <w:proofErr w:type="spellStart"/>
            <w:r w:rsidRPr="000628A3">
              <w:t>Methods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of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modern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mathematical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physics</w:t>
            </w:r>
            <w:proofErr w:type="spellEnd"/>
            <w:r w:rsidRPr="000628A3">
              <w:t xml:space="preserve">, I-IV, </w:t>
            </w:r>
            <w:proofErr w:type="spellStart"/>
            <w:r w:rsidRPr="000628A3">
              <w:t>Academic</w:t>
            </w:r>
            <w:proofErr w:type="spellEnd"/>
            <w:r w:rsidRPr="000628A3">
              <w:t xml:space="preserve"> </w:t>
            </w:r>
            <w:proofErr w:type="spellStart"/>
            <w:r w:rsidRPr="000628A3">
              <w:t>Press</w:t>
            </w:r>
            <w:proofErr w:type="spellEnd"/>
            <w:r w:rsidRPr="000628A3">
              <w:t>, New York, 1972-1978.</w:t>
            </w:r>
          </w:p>
        </w:tc>
      </w:tr>
    </w:tbl>
    <w:p w:rsidR="002B70CC" w:rsidRDefault="002B70CC"/>
    <w:p w:rsidR="002B70CC" w:rsidRDefault="002B70CC">
      <w:pPr>
        <w:spacing w:after="160" w:line="259" w:lineRule="auto"/>
      </w:pPr>
    </w:p>
    <w:sectPr w:rsidR="002B70C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DF" w:rsidRDefault="009C196C">
      <w:r>
        <w:separator/>
      </w:r>
    </w:p>
  </w:endnote>
  <w:endnote w:type="continuationSeparator" w:id="0">
    <w:p w:rsidR="00772BDF" w:rsidRDefault="009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CC" w:rsidRDefault="009C196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70CC" w:rsidRDefault="009C196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2B70CC" w:rsidRDefault="009C196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DF" w:rsidRDefault="009C196C">
      <w:r>
        <w:separator/>
      </w:r>
    </w:p>
  </w:footnote>
  <w:footnote w:type="continuationSeparator" w:id="0">
    <w:p w:rsidR="00772BDF" w:rsidRDefault="009C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1FC"/>
    <w:multiLevelType w:val="multilevel"/>
    <w:tmpl w:val="8FD20776"/>
    <w:lvl w:ilvl="0">
      <w:start w:val="1"/>
      <w:numFmt w:val="none"/>
      <w:suff w:val="nothing"/>
      <w:lvlText w:val=""/>
      <w:lvlJc w:val="left"/>
      <w:pPr>
        <w:tabs>
          <w:tab w:val="num" w:pos="425"/>
        </w:tabs>
        <w:ind w:left="42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9"/>
        </w:tabs>
        <w:ind w:left="56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3"/>
        </w:tabs>
        <w:ind w:left="71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7"/>
        </w:tabs>
        <w:ind w:left="85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1"/>
        </w:tabs>
        <w:ind w:left="100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5"/>
        </w:tabs>
        <w:ind w:left="114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9"/>
        </w:tabs>
        <w:ind w:left="128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3"/>
        </w:tabs>
        <w:ind w:left="143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77"/>
        </w:tabs>
        <w:ind w:left="1577" w:hanging="1584"/>
      </w:pPr>
    </w:lvl>
  </w:abstractNum>
  <w:abstractNum w:abstractNumId="1">
    <w:nsid w:val="3A4A6373"/>
    <w:multiLevelType w:val="multilevel"/>
    <w:tmpl w:val="60FAB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6ADB"/>
    <w:multiLevelType w:val="multilevel"/>
    <w:tmpl w:val="1D78D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C"/>
    <w:rsid w:val="000628A3"/>
    <w:rsid w:val="002B70CC"/>
    <w:rsid w:val="00741665"/>
    <w:rsid w:val="00772BDF"/>
    <w:rsid w:val="009C196C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E6484"/>
    <w:pPr>
      <w:ind w:left="720"/>
      <w:contextualSpacing/>
    </w:p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5</cp:revision>
  <dcterms:created xsi:type="dcterms:W3CDTF">2018-04-27T14:49:00Z</dcterms:created>
  <dcterms:modified xsi:type="dcterms:W3CDTF">2018-04-30T12:50:00Z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