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809"/>
        <w:gridCol w:w="1984"/>
        <w:gridCol w:w="851"/>
        <w:gridCol w:w="850"/>
        <w:gridCol w:w="1276"/>
        <w:gridCol w:w="1085"/>
      </w:tblGrid>
      <w:tr w:rsidR="00174EC9" w:rsidTr="00901AF4">
        <w:tc>
          <w:tcPr>
            <w:tcW w:w="9855" w:type="dxa"/>
            <w:gridSpan w:val="6"/>
            <w:tcBorders>
              <w:bottom w:val="double" w:sz="4" w:space="0" w:color="auto"/>
            </w:tcBorders>
            <w:shd w:val="clear" w:color="auto" w:fill="BDD6EE"/>
          </w:tcPr>
          <w:p w:rsidR="00174EC9" w:rsidRDefault="00174EC9">
            <w:pPr>
              <w:jc w:val="both"/>
              <w:rPr>
                <w:b/>
                <w:sz w:val="28"/>
              </w:rPr>
            </w:pPr>
            <w:r>
              <w:br w:type="page"/>
            </w:r>
            <w:r>
              <w:rPr>
                <w:b/>
                <w:sz w:val="28"/>
              </w:rPr>
              <w:t>B-III – Charakteristika studijního předmětu</w:t>
            </w:r>
          </w:p>
        </w:tc>
      </w:tr>
      <w:tr w:rsidR="00174EC9" w:rsidTr="00901AF4">
        <w:trPr>
          <w:trHeight w:val="340"/>
        </w:trPr>
        <w:tc>
          <w:tcPr>
            <w:tcW w:w="3809" w:type="dxa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174EC9" w:rsidRPr="000D7AA2" w:rsidRDefault="00174EC9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>Název studijního předmětu</w:t>
            </w:r>
          </w:p>
        </w:tc>
        <w:tc>
          <w:tcPr>
            <w:tcW w:w="6046" w:type="dxa"/>
            <w:gridSpan w:val="5"/>
            <w:tcBorders>
              <w:top w:val="double" w:sz="4" w:space="0" w:color="auto"/>
            </w:tcBorders>
            <w:vAlign w:val="center"/>
          </w:tcPr>
          <w:p w:rsidR="00901AF4" w:rsidRPr="000D7AA2" w:rsidRDefault="002C42B6" w:rsidP="000D7AA2">
            <w:pPr>
              <w:jc w:val="both"/>
            </w:pPr>
            <w:proofErr w:type="spellStart"/>
            <w:r w:rsidRPr="000D7AA2">
              <w:t>Classification</w:t>
            </w:r>
            <w:proofErr w:type="spellEnd"/>
            <w:r w:rsidRPr="000D7AA2">
              <w:t xml:space="preserve"> and </w:t>
            </w:r>
            <w:proofErr w:type="spellStart"/>
            <w:r w:rsidRPr="000D7AA2">
              <w:t>Identification</w:t>
            </w:r>
            <w:proofErr w:type="spellEnd"/>
            <w:r w:rsidRPr="000D7AA2">
              <w:t xml:space="preserve"> </w:t>
            </w:r>
            <w:proofErr w:type="spellStart"/>
            <w:r w:rsidRPr="000D7AA2">
              <w:t>of</w:t>
            </w:r>
            <w:proofErr w:type="spellEnd"/>
            <w:r w:rsidRPr="000D7AA2">
              <w:t xml:space="preserve"> Lie </w:t>
            </w:r>
            <w:proofErr w:type="spellStart"/>
            <w:r w:rsidRPr="000D7AA2">
              <w:t>Algebras</w:t>
            </w:r>
            <w:proofErr w:type="spellEnd"/>
            <w:r w:rsidRPr="000D7AA2">
              <w:t xml:space="preserve"> </w:t>
            </w:r>
          </w:p>
          <w:p w:rsidR="00174EC9" w:rsidRPr="000D7AA2" w:rsidRDefault="002C42B6" w:rsidP="000D7AA2">
            <w:pPr>
              <w:jc w:val="both"/>
            </w:pPr>
            <w:r w:rsidRPr="000D7AA2">
              <w:t xml:space="preserve">(Klasifikace a identifikace </w:t>
            </w:r>
            <w:proofErr w:type="spellStart"/>
            <w:r w:rsidRPr="000D7AA2">
              <w:t>Lieových</w:t>
            </w:r>
            <w:proofErr w:type="spellEnd"/>
            <w:r w:rsidRPr="000D7AA2">
              <w:t xml:space="preserve"> algeber)</w:t>
            </w:r>
          </w:p>
        </w:tc>
      </w:tr>
      <w:tr w:rsidR="00174EC9" w:rsidTr="00901AF4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174EC9" w:rsidRPr="000D7AA2" w:rsidRDefault="00174EC9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>Typ předmětu</w:t>
            </w:r>
          </w:p>
        </w:tc>
        <w:tc>
          <w:tcPr>
            <w:tcW w:w="1984" w:type="dxa"/>
            <w:vAlign w:val="center"/>
          </w:tcPr>
          <w:p w:rsidR="00174EC9" w:rsidRPr="000D7AA2" w:rsidRDefault="003850F9" w:rsidP="000D7AA2">
            <w:pPr>
              <w:jc w:val="both"/>
            </w:pPr>
            <w:r w:rsidRPr="000D7AA2">
              <w:t>Povinně volitelný</w:t>
            </w:r>
          </w:p>
        </w:tc>
        <w:tc>
          <w:tcPr>
            <w:tcW w:w="2977" w:type="dxa"/>
            <w:gridSpan w:val="3"/>
            <w:shd w:val="clear" w:color="auto" w:fill="F7CAAC"/>
            <w:vAlign w:val="center"/>
          </w:tcPr>
          <w:p w:rsidR="00174EC9" w:rsidRPr="000D7AA2" w:rsidRDefault="00901AF4" w:rsidP="000D7AA2">
            <w:pPr>
              <w:jc w:val="both"/>
            </w:pPr>
            <w:r w:rsidRPr="000D7AA2">
              <w:rPr>
                <w:b/>
              </w:rPr>
              <w:t>D</w:t>
            </w:r>
            <w:r w:rsidR="00174EC9" w:rsidRPr="000D7AA2">
              <w:rPr>
                <w:b/>
              </w:rPr>
              <w:t>oporučený ročník / semestr</w:t>
            </w:r>
          </w:p>
        </w:tc>
        <w:tc>
          <w:tcPr>
            <w:tcW w:w="1085" w:type="dxa"/>
            <w:vAlign w:val="center"/>
          </w:tcPr>
          <w:p w:rsidR="00174EC9" w:rsidRPr="000D7AA2" w:rsidRDefault="00174EC9" w:rsidP="000D7AA2">
            <w:pPr>
              <w:jc w:val="both"/>
            </w:pPr>
          </w:p>
        </w:tc>
      </w:tr>
      <w:tr w:rsidR="00901AF4" w:rsidTr="00901AF4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>Rozsah studijního předmětu</w:t>
            </w:r>
          </w:p>
        </w:tc>
        <w:tc>
          <w:tcPr>
            <w:tcW w:w="1984" w:type="dxa"/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t>26p</w:t>
            </w:r>
          </w:p>
        </w:tc>
        <w:tc>
          <w:tcPr>
            <w:tcW w:w="851" w:type="dxa"/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 xml:space="preserve">Hodin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t>26</w:t>
            </w:r>
          </w:p>
        </w:tc>
        <w:tc>
          <w:tcPr>
            <w:tcW w:w="1276" w:type="dxa"/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>Kreditů</w:t>
            </w:r>
          </w:p>
        </w:tc>
        <w:tc>
          <w:tcPr>
            <w:tcW w:w="1085" w:type="dxa"/>
            <w:vAlign w:val="center"/>
          </w:tcPr>
          <w:p w:rsidR="00901AF4" w:rsidRPr="000D7AA2" w:rsidRDefault="00901AF4" w:rsidP="000D7AA2">
            <w:pPr>
              <w:jc w:val="both"/>
            </w:pPr>
          </w:p>
        </w:tc>
      </w:tr>
      <w:tr w:rsidR="00901AF4" w:rsidTr="00901AF4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rPr>
                <w:b/>
              </w:rPr>
              <w:t>Prerekvizity, korekvizity, ekvivalence</w:t>
            </w:r>
          </w:p>
        </w:tc>
      </w:tr>
      <w:tr w:rsidR="00901AF4" w:rsidTr="00901AF4">
        <w:trPr>
          <w:trHeight w:val="340"/>
        </w:trPr>
        <w:tc>
          <w:tcPr>
            <w:tcW w:w="9855" w:type="dxa"/>
            <w:gridSpan w:val="6"/>
            <w:shd w:val="clear" w:color="auto" w:fill="auto"/>
            <w:vAlign w:val="center"/>
          </w:tcPr>
          <w:p w:rsidR="00901AF4" w:rsidRPr="000D7AA2" w:rsidRDefault="00901AF4" w:rsidP="000D7AA2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901AF4" w:rsidTr="00901AF4">
        <w:trPr>
          <w:trHeight w:val="340"/>
        </w:trPr>
        <w:tc>
          <w:tcPr>
            <w:tcW w:w="3809" w:type="dxa"/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>Způsob ověření studijních výsledků</w:t>
            </w:r>
          </w:p>
        </w:tc>
        <w:tc>
          <w:tcPr>
            <w:tcW w:w="1984" w:type="dxa"/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t>Zkouška</w:t>
            </w:r>
          </w:p>
        </w:tc>
        <w:tc>
          <w:tcPr>
            <w:tcW w:w="1701" w:type="dxa"/>
            <w:gridSpan w:val="2"/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>Forma výuky</w:t>
            </w:r>
          </w:p>
        </w:tc>
        <w:tc>
          <w:tcPr>
            <w:tcW w:w="2361" w:type="dxa"/>
            <w:gridSpan w:val="2"/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t>Přednáška</w:t>
            </w:r>
          </w:p>
        </w:tc>
      </w:tr>
      <w:tr w:rsidR="00901AF4" w:rsidTr="00901AF4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rPr>
                <w:b/>
              </w:rPr>
              <w:t>Forma způsobu ověření studijních výsledků a další požadavky na studenta</w:t>
            </w:r>
          </w:p>
        </w:tc>
      </w:tr>
      <w:tr w:rsidR="00901AF4" w:rsidTr="00F309C3">
        <w:trPr>
          <w:trHeight w:val="637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t xml:space="preserve">Zkouška; předpokladem zkoušky je předchozí vypracování úloh na aplikaci přednášených algoritmů na konkrétní příklady </w:t>
            </w:r>
            <w:proofErr w:type="spellStart"/>
            <w:r w:rsidRPr="000D7AA2">
              <w:t>Lieových</w:t>
            </w:r>
            <w:proofErr w:type="spellEnd"/>
            <w:r w:rsidRPr="000D7AA2">
              <w:t xml:space="preserve"> algeber</w:t>
            </w:r>
          </w:p>
        </w:tc>
      </w:tr>
      <w:tr w:rsidR="00901AF4" w:rsidTr="00901AF4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>Garant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t>doc. Ing. Libor Šnobl, Ph.D.</w:t>
            </w:r>
          </w:p>
        </w:tc>
      </w:tr>
      <w:tr w:rsidR="00901AF4" w:rsidTr="00901AF4">
        <w:trPr>
          <w:trHeight w:val="340"/>
        </w:trPr>
        <w:tc>
          <w:tcPr>
            <w:tcW w:w="3809" w:type="dxa"/>
            <w:tcBorders>
              <w:top w:val="nil"/>
            </w:tcBorders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>Zapojení garanta do výuky předmětu</w:t>
            </w:r>
          </w:p>
        </w:tc>
        <w:tc>
          <w:tcPr>
            <w:tcW w:w="6046" w:type="dxa"/>
            <w:gridSpan w:val="5"/>
            <w:tcBorders>
              <w:top w:val="nil"/>
            </w:tcBorders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t>Přednášející, zkoušející</w:t>
            </w:r>
          </w:p>
        </w:tc>
      </w:tr>
      <w:tr w:rsidR="00901AF4" w:rsidTr="00901AF4">
        <w:trPr>
          <w:trHeight w:val="340"/>
        </w:trPr>
        <w:tc>
          <w:tcPr>
            <w:tcW w:w="9855" w:type="dxa"/>
            <w:gridSpan w:val="6"/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rPr>
                <w:b/>
              </w:rPr>
              <w:t>Vyučující</w:t>
            </w:r>
          </w:p>
        </w:tc>
      </w:tr>
      <w:tr w:rsidR="00901AF4" w:rsidTr="00901AF4">
        <w:trPr>
          <w:trHeight w:val="340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t>doc. Ing. Libor Šnobl, Ph.D.</w:t>
            </w:r>
          </w:p>
        </w:tc>
      </w:tr>
      <w:tr w:rsidR="00901AF4" w:rsidTr="00901AF4">
        <w:trPr>
          <w:trHeight w:val="340"/>
        </w:trPr>
        <w:tc>
          <w:tcPr>
            <w:tcW w:w="9855" w:type="dxa"/>
            <w:gridSpan w:val="6"/>
            <w:tcBorders>
              <w:bottom w:val="single" w:sz="2" w:space="0" w:color="auto"/>
            </w:tcBorders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rPr>
                <w:b/>
              </w:rPr>
              <w:t>Stručná anotace předmětu</w:t>
            </w:r>
          </w:p>
        </w:tc>
      </w:tr>
      <w:tr w:rsidR="00901AF4" w:rsidTr="000D7AA2">
        <w:trPr>
          <w:trHeight w:val="3042"/>
        </w:trPr>
        <w:tc>
          <w:tcPr>
            <w:tcW w:w="98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t xml:space="preserve">Účelem kurzu je seznámení studentů s moderními metodami studia a identifikace </w:t>
            </w:r>
            <w:proofErr w:type="spellStart"/>
            <w:r w:rsidRPr="000D7AA2">
              <w:t>Lieových</w:t>
            </w:r>
            <w:proofErr w:type="spellEnd"/>
            <w:r w:rsidRPr="000D7AA2">
              <w:t xml:space="preserve"> algeber a rozvoj k nim potřebných početních dovedností. </w:t>
            </w:r>
          </w:p>
          <w:p w:rsidR="00901AF4" w:rsidRPr="000D7AA2" w:rsidRDefault="00901AF4" w:rsidP="000D7AA2">
            <w:pPr>
              <w:jc w:val="both"/>
              <w:rPr>
                <w:sz w:val="4"/>
                <w:szCs w:val="4"/>
              </w:rPr>
            </w:pPr>
          </w:p>
          <w:p w:rsidR="00901AF4" w:rsidRPr="000D7AA2" w:rsidRDefault="00901AF4" w:rsidP="000D7AA2">
            <w:pPr>
              <w:jc w:val="both"/>
              <w:rPr>
                <w:b/>
              </w:rPr>
            </w:pPr>
            <w:r w:rsidRPr="000D7AA2">
              <w:rPr>
                <w:b/>
              </w:rPr>
              <w:t>Osnova</w:t>
            </w:r>
          </w:p>
          <w:p w:rsidR="00901AF4" w:rsidRPr="000D7AA2" w:rsidRDefault="00901AF4" w:rsidP="000D7AA2">
            <w:pPr>
              <w:jc w:val="both"/>
              <w:rPr>
                <w:sz w:val="4"/>
                <w:szCs w:val="4"/>
              </w:rPr>
            </w:pP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3"/>
              </w:numPr>
              <w:ind w:left="605" w:hanging="283"/>
              <w:jc w:val="both"/>
            </w:pPr>
            <w:r w:rsidRPr="000D7AA2">
              <w:t xml:space="preserve">Shrnutí základních pojmů z teorie </w:t>
            </w:r>
            <w:proofErr w:type="spellStart"/>
            <w:r w:rsidRPr="000D7AA2">
              <w:t>Lieových</w:t>
            </w:r>
            <w:proofErr w:type="spellEnd"/>
            <w:r w:rsidRPr="000D7AA2">
              <w:t xml:space="preserve"> algeber, struktura </w:t>
            </w:r>
            <w:proofErr w:type="spellStart"/>
            <w:r w:rsidRPr="000D7AA2">
              <w:t>poloprostých</w:t>
            </w:r>
            <w:proofErr w:type="spellEnd"/>
            <w:r w:rsidRPr="000D7AA2">
              <w:t xml:space="preserve"> komplexních </w:t>
            </w:r>
            <w:proofErr w:type="spellStart"/>
            <w:r w:rsidRPr="000D7AA2">
              <w:t>Lieových</w:t>
            </w:r>
            <w:proofErr w:type="spellEnd"/>
            <w:r w:rsidRPr="000D7AA2">
              <w:t xml:space="preserve"> algeber. </w:t>
            </w: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3"/>
              </w:numPr>
              <w:ind w:left="605" w:hanging="283"/>
              <w:jc w:val="both"/>
            </w:pPr>
            <w:r w:rsidRPr="000D7AA2">
              <w:t xml:space="preserve">Invarianty </w:t>
            </w:r>
            <w:proofErr w:type="spellStart"/>
            <w:r w:rsidRPr="000D7AA2">
              <w:t>koadjungované</w:t>
            </w:r>
            <w:proofErr w:type="spellEnd"/>
            <w:r w:rsidRPr="000D7AA2">
              <w:t xml:space="preserve"> reprezentace (</w:t>
            </w:r>
            <w:proofErr w:type="spellStart"/>
            <w:r w:rsidRPr="000D7AA2">
              <w:t>Casimirovy</w:t>
            </w:r>
            <w:proofErr w:type="spellEnd"/>
            <w:r w:rsidRPr="000D7AA2">
              <w:t xml:space="preserve"> invarianty) a způsoby jejich výpočtu.</w:t>
            </w: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3"/>
              </w:numPr>
              <w:ind w:left="605" w:hanging="283"/>
              <w:jc w:val="both"/>
            </w:pPr>
            <w:r w:rsidRPr="000D7AA2">
              <w:t xml:space="preserve">Invariantní charakteristiky </w:t>
            </w:r>
            <w:proofErr w:type="spellStart"/>
            <w:r w:rsidRPr="000D7AA2">
              <w:t>Lieových</w:t>
            </w:r>
            <w:proofErr w:type="spellEnd"/>
            <w:r w:rsidRPr="000D7AA2">
              <w:t xml:space="preserve"> algeber a jejich využití při identifikaci.</w:t>
            </w: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3"/>
              </w:numPr>
              <w:ind w:left="605" w:hanging="283"/>
              <w:jc w:val="both"/>
            </w:pPr>
            <w:r w:rsidRPr="000D7AA2">
              <w:t>Explicitní rozklad dané algebry do direktního součtu algeber.</w:t>
            </w: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3"/>
              </w:numPr>
              <w:ind w:left="605" w:hanging="283"/>
              <w:jc w:val="both"/>
            </w:pPr>
            <w:r w:rsidRPr="000D7AA2">
              <w:t xml:space="preserve">Konstrukce </w:t>
            </w:r>
            <w:proofErr w:type="spellStart"/>
            <w:r w:rsidRPr="000D7AA2">
              <w:t>Leviho</w:t>
            </w:r>
            <w:proofErr w:type="spellEnd"/>
            <w:r w:rsidRPr="000D7AA2">
              <w:t xml:space="preserve"> rozkladu.</w:t>
            </w: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3"/>
              </w:numPr>
              <w:ind w:left="605" w:hanging="283"/>
              <w:jc w:val="both"/>
            </w:pPr>
            <w:r w:rsidRPr="000D7AA2">
              <w:t xml:space="preserve">Určení </w:t>
            </w:r>
            <w:proofErr w:type="spellStart"/>
            <w:r w:rsidRPr="000D7AA2">
              <w:t>nilradikálu</w:t>
            </w:r>
            <w:proofErr w:type="spellEnd"/>
            <w:r w:rsidRPr="000D7AA2">
              <w:t>.</w:t>
            </w: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3"/>
              </w:numPr>
              <w:ind w:left="605" w:hanging="283"/>
              <w:jc w:val="both"/>
            </w:pPr>
            <w:r w:rsidRPr="000D7AA2">
              <w:t xml:space="preserve">Struktura </w:t>
            </w:r>
            <w:proofErr w:type="spellStart"/>
            <w:r w:rsidRPr="000D7AA2">
              <w:t>nilpotentních</w:t>
            </w:r>
            <w:proofErr w:type="spellEnd"/>
            <w:r w:rsidRPr="000D7AA2">
              <w:t xml:space="preserve"> </w:t>
            </w:r>
            <w:proofErr w:type="spellStart"/>
            <w:r w:rsidRPr="000D7AA2">
              <w:t>Lieových</w:t>
            </w:r>
            <w:proofErr w:type="spellEnd"/>
            <w:r w:rsidRPr="000D7AA2">
              <w:t xml:space="preserve"> algeber.</w:t>
            </w: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3"/>
              </w:numPr>
              <w:ind w:left="605" w:hanging="283"/>
              <w:jc w:val="both"/>
            </w:pPr>
            <w:r w:rsidRPr="000D7AA2">
              <w:t xml:space="preserve">Řešitelné </w:t>
            </w:r>
            <w:proofErr w:type="spellStart"/>
            <w:r w:rsidRPr="000D7AA2">
              <w:t>Lieovy</w:t>
            </w:r>
            <w:proofErr w:type="spellEnd"/>
            <w:r w:rsidRPr="000D7AA2">
              <w:t xml:space="preserve"> algebry s daným </w:t>
            </w:r>
            <w:proofErr w:type="spellStart"/>
            <w:r w:rsidRPr="000D7AA2">
              <w:t>nilradikálem</w:t>
            </w:r>
            <w:proofErr w:type="spellEnd"/>
            <w:r w:rsidRPr="000D7AA2">
              <w:t>.</w:t>
            </w:r>
          </w:p>
          <w:p w:rsidR="00901AF4" w:rsidRPr="000D7AA2" w:rsidRDefault="00901AF4" w:rsidP="000D7AA2">
            <w:pPr>
              <w:jc w:val="both"/>
              <w:rPr>
                <w:sz w:val="4"/>
                <w:szCs w:val="4"/>
              </w:rPr>
            </w:pPr>
          </w:p>
          <w:p w:rsidR="00901AF4" w:rsidRPr="000D7AA2" w:rsidRDefault="00901AF4" w:rsidP="000D7AA2">
            <w:pPr>
              <w:jc w:val="both"/>
            </w:pPr>
            <w:r w:rsidRPr="000D7AA2">
              <w:t>Předmět je vyučován v anglickém jazyce.</w:t>
            </w:r>
          </w:p>
        </w:tc>
      </w:tr>
      <w:tr w:rsidR="00901AF4" w:rsidTr="00901AF4">
        <w:trPr>
          <w:trHeight w:val="340"/>
        </w:trPr>
        <w:tc>
          <w:tcPr>
            <w:tcW w:w="9855" w:type="dxa"/>
            <w:gridSpan w:val="6"/>
            <w:tcBorders>
              <w:top w:val="single" w:sz="2" w:space="0" w:color="auto"/>
            </w:tcBorders>
            <w:shd w:val="clear" w:color="auto" w:fill="F7CAAC"/>
            <w:vAlign w:val="center"/>
          </w:tcPr>
          <w:p w:rsidR="00901AF4" w:rsidRPr="000D7AA2" w:rsidRDefault="00901AF4" w:rsidP="000D7AA2">
            <w:pPr>
              <w:jc w:val="both"/>
            </w:pPr>
            <w:r w:rsidRPr="000D7AA2">
              <w:rPr>
                <w:b/>
              </w:rPr>
              <w:t>Studijní literatura a studijní pomůcky</w:t>
            </w:r>
          </w:p>
        </w:tc>
      </w:tr>
      <w:tr w:rsidR="00901AF4" w:rsidTr="000D7AA2">
        <w:trPr>
          <w:trHeight w:val="775"/>
        </w:trPr>
        <w:tc>
          <w:tcPr>
            <w:tcW w:w="9855" w:type="dxa"/>
            <w:gridSpan w:val="6"/>
            <w:tcBorders>
              <w:top w:val="nil"/>
            </w:tcBorders>
            <w:vAlign w:val="center"/>
          </w:tcPr>
          <w:p w:rsidR="00901AF4" w:rsidRPr="000D7AA2" w:rsidRDefault="00901AF4" w:rsidP="000D7AA2">
            <w:pPr>
              <w:pStyle w:val="Odstavecseseznamem"/>
              <w:numPr>
                <w:ilvl w:val="0"/>
                <w:numId w:val="5"/>
              </w:numPr>
              <w:ind w:left="322" w:hanging="284"/>
              <w:jc w:val="both"/>
            </w:pPr>
            <w:r w:rsidRPr="000D7AA2">
              <w:t xml:space="preserve">Libor Šnobl and Pavel </w:t>
            </w:r>
            <w:proofErr w:type="spellStart"/>
            <w:r w:rsidRPr="000D7AA2">
              <w:t>Winternitz</w:t>
            </w:r>
            <w:proofErr w:type="spellEnd"/>
            <w:r w:rsidRPr="000D7AA2">
              <w:t xml:space="preserve">: </w:t>
            </w:r>
            <w:proofErr w:type="spellStart"/>
            <w:r w:rsidRPr="000D7AA2">
              <w:t>Classification</w:t>
            </w:r>
            <w:proofErr w:type="spellEnd"/>
            <w:r w:rsidRPr="000D7AA2">
              <w:t xml:space="preserve"> and </w:t>
            </w:r>
            <w:proofErr w:type="spellStart"/>
            <w:r w:rsidRPr="000D7AA2">
              <w:t>Identification</w:t>
            </w:r>
            <w:proofErr w:type="spellEnd"/>
            <w:r w:rsidRPr="000D7AA2">
              <w:t xml:space="preserve"> </w:t>
            </w:r>
            <w:proofErr w:type="spellStart"/>
            <w:r w:rsidRPr="000D7AA2">
              <w:t>of</w:t>
            </w:r>
            <w:proofErr w:type="spellEnd"/>
            <w:r w:rsidRPr="000D7AA2">
              <w:t xml:space="preserve"> Lie </w:t>
            </w:r>
            <w:proofErr w:type="spellStart"/>
            <w:r w:rsidRPr="000D7AA2">
              <w:t>Algebras</w:t>
            </w:r>
            <w:proofErr w:type="spellEnd"/>
            <w:r w:rsidRPr="000D7AA2">
              <w:t>, AMS, 2014.</w:t>
            </w: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5"/>
              </w:numPr>
              <w:ind w:left="322" w:hanging="284"/>
              <w:jc w:val="both"/>
            </w:pPr>
            <w:r w:rsidRPr="000D7AA2">
              <w:t xml:space="preserve">K. </w:t>
            </w:r>
            <w:proofErr w:type="spellStart"/>
            <w:r w:rsidRPr="000D7AA2">
              <w:t>Erdmann</w:t>
            </w:r>
            <w:proofErr w:type="spellEnd"/>
            <w:r w:rsidRPr="000D7AA2">
              <w:t xml:space="preserve">, M. J. </w:t>
            </w:r>
            <w:proofErr w:type="spellStart"/>
            <w:r w:rsidRPr="000D7AA2">
              <w:t>Wildon</w:t>
            </w:r>
            <w:proofErr w:type="spellEnd"/>
            <w:r w:rsidRPr="000D7AA2">
              <w:t xml:space="preserve">: </w:t>
            </w:r>
            <w:proofErr w:type="spellStart"/>
            <w:r w:rsidRPr="000D7AA2">
              <w:t>Introduction</w:t>
            </w:r>
            <w:proofErr w:type="spellEnd"/>
            <w:r w:rsidRPr="000D7AA2">
              <w:t xml:space="preserve"> to Lie </w:t>
            </w:r>
            <w:proofErr w:type="spellStart"/>
            <w:r w:rsidRPr="000D7AA2">
              <w:t>Algebras</w:t>
            </w:r>
            <w:proofErr w:type="spellEnd"/>
            <w:r w:rsidRPr="000D7AA2">
              <w:t xml:space="preserve">, </w:t>
            </w:r>
            <w:proofErr w:type="spellStart"/>
            <w:r w:rsidRPr="000D7AA2">
              <w:t>Springer</w:t>
            </w:r>
            <w:proofErr w:type="spellEnd"/>
            <w:r w:rsidRPr="000D7AA2">
              <w:t xml:space="preserve">, 2006. </w:t>
            </w:r>
          </w:p>
          <w:p w:rsidR="00901AF4" w:rsidRPr="000D7AA2" w:rsidRDefault="00901AF4" w:rsidP="000D7AA2">
            <w:pPr>
              <w:pStyle w:val="Odstavecseseznamem"/>
              <w:numPr>
                <w:ilvl w:val="0"/>
                <w:numId w:val="5"/>
              </w:numPr>
              <w:ind w:left="322" w:hanging="284"/>
              <w:jc w:val="both"/>
            </w:pPr>
            <w:r w:rsidRPr="000D7AA2">
              <w:t xml:space="preserve">S. </w:t>
            </w:r>
            <w:proofErr w:type="spellStart"/>
            <w:r w:rsidRPr="000D7AA2">
              <w:t>Helgasson</w:t>
            </w:r>
            <w:proofErr w:type="spellEnd"/>
            <w:r w:rsidRPr="000D7AA2">
              <w:t xml:space="preserve">: </w:t>
            </w:r>
            <w:proofErr w:type="spellStart"/>
            <w:r w:rsidRPr="000D7AA2">
              <w:t>Differential</w:t>
            </w:r>
            <w:proofErr w:type="spellEnd"/>
            <w:r w:rsidRPr="000D7AA2">
              <w:t xml:space="preserve"> Geometry, Lie </w:t>
            </w:r>
            <w:proofErr w:type="spellStart"/>
            <w:r w:rsidRPr="000D7AA2">
              <w:t>Groups</w:t>
            </w:r>
            <w:proofErr w:type="spellEnd"/>
            <w:r w:rsidRPr="000D7AA2">
              <w:t xml:space="preserve">, and </w:t>
            </w:r>
            <w:proofErr w:type="spellStart"/>
            <w:r w:rsidRPr="000D7AA2">
              <w:t>Symmetric</w:t>
            </w:r>
            <w:proofErr w:type="spellEnd"/>
            <w:r w:rsidRPr="000D7AA2">
              <w:t xml:space="preserve"> </w:t>
            </w:r>
            <w:proofErr w:type="spellStart"/>
            <w:r w:rsidRPr="000D7AA2">
              <w:t>Spaces</w:t>
            </w:r>
            <w:proofErr w:type="spellEnd"/>
            <w:r w:rsidRPr="000D7AA2">
              <w:t>, AMS, 2001.</w:t>
            </w:r>
          </w:p>
        </w:tc>
      </w:tr>
    </w:tbl>
    <w:p w:rsidR="00174EC9" w:rsidRDefault="00174EC9" w:rsidP="00946240">
      <w:pPr>
        <w:spacing w:after="160" w:line="259" w:lineRule="auto"/>
      </w:pPr>
    </w:p>
    <w:sectPr w:rsidR="00174EC9" w:rsidSect="00A952B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B0" w:rsidRDefault="008C26B0">
      <w:r>
        <w:separator/>
      </w:r>
    </w:p>
  </w:endnote>
  <w:endnote w:type="continuationSeparator" w:id="0">
    <w:p w:rsidR="008C26B0" w:rsidRDefault="008C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EC9" w:rsidRDefault="00174EC9" w:rsidP="0017591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E36FE">
      <w:rPr>
        <w:rStyle w:val="slostrnky"/>
        <w:noProof/>
      </w:rPr>
      <w:t>2</w:t>
    </w:r>
    <w:r>
      <w:rPr>
        <w:rStyle w:val="slostrnky"/>
      </w:rPr>
      <w:fldChar w:fldCharType="end"/>
    </w:r>
  </w:p>
  <w:p w:rsidR="00174EC9" w:rsidRDefault="00174E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B0" w:rsidRDefault="008C26B0">
      <w:r>
        <w:separator/>
      </w:r>
    </w:p>
  </w:footnote>
  <w:footnote w:type="continuationSeparator" w:id="0">
    <w:p w:rsidR="008C26B0" w:rsidRDefault="008C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2AC"/>
    <w:multiLevelType w:val="hybridMultilevel"/>
    <w:tmpl w:val="167032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97167"/>
    <w:multiLevelType w:val="hybridMultilevel"/>
    <w:tmpl w:val="AE50A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600D0"/>
    <w:multiLevelType w:val="hybridMultilevel"/>
    <w:tmpl w:val="066A7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B10F9"/>
    <w:multiLevelType w:val="hybridMultilevel"/>
    <w:tmpl w:val="9D682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6B26"/>
    <w:multiLevelType w:val="hybridMultilevel"/>
    <w:tmpl w:val="60A04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FA"/>
    <w:rsid w:val="00086A4B"/>
    <w:rsid w:val="000B0201"/>
    <w:rsid w:val="000D7AA2"/>
    <w:rsid w:val="0011079A"/>
    <w:rsid w:val="00127EC5"/>
    <w:rsid w:val="001502E3"/>
    <w:rsid w:val="00174EC9"/>
    <w:rsid w:val="00175912"/>
    <w:rsid w:val="0025598F"/>
    <w:rsid w:val="00260BA2"/>
    <w:rsid w:val="002661ED"/>
    <w:rsid w:val="00282F7D"/>
    <w:rsid w:val="002C42B6"/>
    <w:rsid w:val="002E36FE"/>
    <w:rsid w:val="00312D69"/>
    <w:rsid w:val="00381B2D"/>
    <w:rsid w:val="003850F9"/>
    <w:rsid w:val="00406792"/>
    <w:rsid w:val="00462F5B"/>
    <w:rsid w:val="00576F8B"/>
    <w:rsid w:val="005E242A"/>
    <w:rsid w:val="005E4874"/>
    <w:rsid w:val="005F3F2F"/>
    <w:rsid w:val="005F401C"/>
    <w:rsid w:val="00672BEF"/>
    <w:rsid w:val="006731C5"/>
    <w:rsid w:val="00694BA8"/>
    <w:rsid w:val="006A66C2"/>
    <w:rsid w:val="006E29E2"/>
    <w:rsid w:val="007370D7"/>
    <w:rsid w:val="0076293C"/>
    <w:rsid w:val="007A4EDC"/>
    <w:rsid w:val="00892958"/>
    <w:rsid w:val="008C26B0"/>
    <w:rsid w:val="00901AF4"/>
    <w:rsid w:val="00916478"/>
    <w:rsid w:val="00946240"/>
    <w:rsid w:val="00A1623F"/>
    <w:rsid w:val="00A952B2"/>
    <w:rsid w:val="00AC1890"/>
    <w:rsid w:val="00B4114C"/>
    <w:rsid w:val="00BC2035"/>
    <w:rsid w:val="00BE41F4"/>
    <w:rsid w:val="00C70EFA"/>
    <w:rsid w:val="00D61DF4"/>
    <w:rsid w:val="00E53291"/>
    <w:rsid w:val="00E9462B"/>
    <w:rsid w:val="00EB3886"/>
    <w:rsid w:val="00ED322D"/>
    <w:rsid w:val="00F309C3"/>
    <w:rsid w:val="00F356C7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C42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6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AC189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E29E2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952B2"/>
    <w:rPr>
      <w:rFonts w:eastAsia="Times New Roman" w:cs="Times New Roman"/>
      <w:lang w:val="cs-CZ" w:eastAsia="cs-CZ" w:bidi="ar-SA"/>
    </w:rPr>
  </w:style>
  <w:style w:type="character" w:styleId="slostrnky">
    <w:name w:val="page number"/>
    <w:basedOn w:val="Standardnpsmoodstavce"/>
    <w:uiPriority w:val="99"/>
    <w:rsid w:val="00A952B2"/>
    <w:rPr>
      <w:rFonts w:cs="Times New Roman"/>
    </w:rPr>
  </w:style>
  <w:style w:type="paragraph" w:styleId="Zhlav">
    <w:name w:val="header"/>
    <w:basedOn w:val="Normln"/>
    <w:link w:val="ZhlavChar"/>
    <w:uiPriority w:val="99"/>
    <w:rsid w:val="00A95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29E2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C42B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E36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Masáková</dc:creator>
  <cp:lastModifiedBy>Kateřina Medková</cp:lastModifiedBy>
  <cp:revision>7</cp:revision>
  <dcterms:created xsi:type="dcterms:W3CDTF">2018-04-30T08:53:00Z</dcterms:created>
  <dcterms:modified xsi:type="dcterms:W3CDTF">2018-05-09T06:15:00Z</dcterms:modified>
</cp:coreProperties>
</file>