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43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984"/>
        <w:gridCol w:w="851"/>
        <w:gridCol w:w="709"/>
        <w:gridCol w:w="1417"/>
        <w:gridCol w:w="1100"/>
      </w:tblGrid>
      <w:tr w:rsidR="00224026" w:rsidTr="00D60EB2"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  <w:tcMar>
              <w:left w:w="65" w:type="dxa"/>
            </w:tcMar>
          </w:tcPr>
          <w:p w:rsidR="00224026" w:rsidRDefault="001F305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224026" w:rsidTr="00D60EB2">
        <w:trPr>
          <w:trHeight w:val="340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224026" w:rsidRPr="00A65D7A" w:rsidRDefault="001F305B" w:rsidP="00A65D7A">
            <w:pPr>
              <w:jc w:val="both"/>
              <w:rPr>
                <w:b/>
              </w:rPr>
            </w:pPr>
            <w:r w:rsidRPr="00A65D7A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24026" w:rsidRPr="00A65D7A" w:rsidRDefault="001F305B" w:rsidP="00A65D7A">
            <w:pPr>
              <w:jc w:val="both"/>
            </w:pPr>
            <w:r w:rsidRPr="00A65D7A">
              <w:t>Dynamika kontinua</w:t>
            </w:r>
          </w:p>
        </w:tc>
      </w:tr>
      <w:tr w:rsidR="008C695E" w:rsidTr="00D60EB2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8C695E" w:rsidRPr="00A65D7A" w:rsidRDefault="008C695E" w:rsidP="00A65D7A">
            <w:pPr>
              <w:jc w:val="both"/>
              <w:rPr>
                <w:b/>
              </w:rPr>
            </w:pPr>
            <w:r w:rsidRPr="00A65D7A">
              <w:rPr>
                <w:b/>
              </w:rPr>
              <w:t>Typ předmětu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C695E" w:rsidRPr="00A65D7A" w:rsidRDefault="00D60EB2" w:rsidP="00A65D7A">
            <w:pPr>
              <w:jc w:val="both"/>
            </w:pPr>
            <w:r w:rsidRPr="00A65D7A">
              <w:t>Povinně volitelný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8C695E" w:rsidRPr="00A65D7A" w:rsidRDefault="00D60EB2" w:rsidP="00A65D7A">
            <w:pPr>
              <w:jc w:val="both"/>
            </w:pPr>
            <w:r w:rsidRPr="00A65D7A">
              <w:rPr>
                <w:b/>
              </w:rPr>
              <w:t>D</w:t>
            </w:r>
            <w:r w:rsidR="008C695E" w:rsidRPr="00A65D7A">
              <w:rPr>
                <w:b/>
              </w:rPr>
              <w:t>oporučený ročník / semestr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C695E" w:rsidRPr="00A65D7A" w:rsidRDefault="008C695E" w:rsidP="00A65D7A">
            <w:pPr>
              <w:jc w:val="both"/>
            </w:pPr>
          </w:p>
        </w:tc>
      </w:tr>
      <w:tr w:rsidR="00D60EB2" w:rsidTr="00D60EB2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  <w:rPr>
                <w:b/>
              </w:rPr>
            </w:pPr>
            <w:r w:rsidRPr="00A65D7A">
              <w:rPr>
                <w:b/>
              </w:rPr>
              <w:t>Rozsah studijního předmětu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</w:pPr>
            <w:r w:rsidRPr="00A65D7A">
              <w:t>26p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  <w:rPr>
                <w:b/>
              </w:rPr>
            </w:pPr>
            <w:r w:rsidRPr="00A65D7A">
              <w:rPr>
                <w:b/>
              </w:rPr>
              <w:t xml:space="preserve">Hodin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0EB2" w:rsidRPr="00A65D7A" w:rsidRDefault="00D60EB2" w:rsidP="00A65D7A">
            <w:pPr>
              <w:jc w:val="both"/>
            </w:pPr>
            <w:r w:rsidRPr="00A65D7A"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D60EB2" w:rsidRPr="00A65D7A" w:rsidRDefault="00D60EB2" w:rsidP="00A65D7A">
            <w:pPr>
              <w:jc w:val="both"/>
              <w:rPr>
                <w:b/>
              </w:rPr>
            </w:pPr>
            <w:r w:rsidRPr="00A65D7A">
              <w:rPr>
                <w:b/>
              </w:rPr>
              <w:t>Kreditů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</w:pPr>
          </w:p>
        </w:tc>
      </w:tr>
      <w:tr w:rsidR="00D60EB2" w:rsidTr="00B177D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  <w:rPr>
                <w:b/>
              </w:rPr>
            </w:pPr>
            <w:r w:rsidRPr="00A65D7A">
              <w:rPr>
                <w:b/>
              </w:rPr>
              <w:t>Prerekvizity, korekvizity, ekvivalence</w:t>
            </w:r>
          </w:p>
        </w:tc>
      </w:tr>
      <w:tr w:rsidR="00D60EB2" w:rsidTr="00A65D7A">
        <w:trPr>
          <w:trHeight w:val="505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  <w:rPr>
                <w:b/>
              </w:rPr>
            </w:pPr>
            <w:r w:rsidRPr="00A65D7A">
              <w:rPr>
                <w:b/>
              </w:rPr>
              <w:t xml:space="preserve">Prerekvizity </w:t>
            </w:r>
            <w:r w:rsidRPr="00A65D7A">
              <w:t>Znalosti základů funkcionální analýzy, teoretické fyziky, diferenciálních rovnic a numerických metod pro jejich řešení</w:t>
            </w:r>
          </w:p>
        </w:tc>
      </w:tr>
      <w:tr w:rsidR="00D60EB2" w:rsidTr="00D60EB2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  <w:rPr>
                <w:b/>
              </w:rPr>
            </w:pPr>
            <w:r w:rsidRPr="00A65D7A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</w:pPr>
            <w:r w:rsidRPr="00A65D7A">
              <w:t>Zkouška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  <w:rPr>
                <w:b/>
              </w:rPr>
            </w:pPr>
            <w:r w:rsidRPr="00A65D7A">
              <w:rPr>
                <w:b/>
              </w:rPr>
              <w:t>Forma výuky</w:t>
            </w:r>
          </w:p>
        </w:tc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</w:pPr>
            <w:r w:rsidRPr="00A65D7A">
              <w:t>Přednáška</w:t>
            </w:r>
          </w:p>
        </w:tc>
      </w:tr>
      <w:tr w:rsidR="00D60EB2" w:rsidTr="00AF369C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</w:pPr>
            <w:r w:rsidRPr="00A65D7A">
              <w:rPr>
                <w:b/>
              </w:rPr>
              <w:t>Forma způsobu ověření studijních výsledků a další požadavky na studenta</w:t>
            </w:r>
          </w:p>
        </w:tc>
      </w:tr>
      <w:tr w:rsidR="00D60EB2" w:rsidTr="00D60EB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</w:pPr>
            <w:r w:rsidRPr="00A65D7A">
              <w:t>Ústní zkouška</w:t>
            </w:r>
          </w:p>
        </w:tc>
      </w:tr>
      <w:tr w:rsidR="00D60EB2" w:rsidTr="00D60EB2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  <w:rPr>
                <w:b/>
              </w:rPr>
            </w:pPr>
            <w:r w:rsidRPr="00A65D7A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</w:pPr>
            <w:r w:rsidRPr="00A65D7A">
              <w:t>Ing. Pavel Strachota, Ph.D.</w:t>
            </w:r>
          </w:p>
        </w:tc>
      </w:tr>
      <w:tr w:rsidR="00D60EB2" w:rsidTr="00D60EB2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  <w:rPr>
                <w:b/>
              </w:rPr>
            </w:pPr>
            <w:r w:rsidRPr="00A65D7A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</w:pPr>
            <w:r w:rsidRPr="00A65D7A">
              <w:t>Přednášející, zkoušející</w:t>
            </w:r>
          </w:p>
        </w:tc>
      </w:tr>
      <w:tr w:rsidR="00D60EB2" w:rsidTr="006A0EC9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</w:pPr>
            <w:r w:rsidRPr="00A65D7A">
              <w:rPr>
                <w:b/>
              </w:rPr>
              <w:t>Vyučující</w:t>
            </w:r>
          </w:p>
        </w:tc>
      </w:tr>
      <w:tr w:rsidR="00D60EB2" w:rsidTr="00D60EB2">
        <w:trPr>
          <w:trHeight w:val="587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</w:pPr>
            <w:r w:rsidRPr="00A65D7A">
              <w:t>Ing. Pave</w:t>
            </w:r>
            <w:r w:rsidR="007B2763" w:rsidRPr="00A65D7A">
              <w:t>l Strachota, Ph.D.</w:t>
            </w:r>
            <w:r w:rsidRPr="00A65D7A">
              <w:t xml:space="preserve"> (body osnovy 1, 2, 3, 5)</w:t>
            </w:r>
          </w:p>
          <w:p w:rsidR="00D60EB2" w:rsidRPr="00A65D7A" w:rsidRDefault="00D60EB2" w:rsidP="00A65D7A">
            <w:pPr>
              <w:jc w:val="both"/>
            </w:pPr>
            <w:r w:rsidRPr="00A65D7A">
              <w:t>Ing.</w:t>
            </w:r>
            <w:r w:rsidR="007B2763" w:rsidRPr="00A65D7A">
              <w:t xml:space="preserve"> Radek Fučík, Ph.D. </w:t>
            </w:r>
            <w:r w:rsidRPr="00A65D7A">
              <w:t>(body osnovy 1, 4, 6)</w:t>
            </w:r>
          </w:p>
        </w:tc>
      </w:tr>
      <w:tr w:rsidR="00D60EB2" w:rsidTr="00D60EB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</w:pPr>
            <w:r w:rsidRPr="00A65D7A">
              <w:rPr>
                <w:b/>
              </w:rPr>
              <w:t>Stručná anotace předmětu</w:t>
            </w:r>
          </w:p>
        </w:tc>
      </w:tr>
      <w:tr w:rsidR="00D60EB2" w:rsidTr="00A65D7A">
        <w:trPr>
          <w:trHeight w:val="3892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</w:pPr>
            <w:r w:rsidRPr="00A65D7A">
              <w:t xml:space="preserve">Předmět se zabývá matematickým popisem dynamiky kontinua s důrazem na modelování proudění tekutin. V rámci předmětu jsou definovány pojmy z mechaniky kontinua jako tenzor deformace či materiálová derivace, pomocí nichž je možné odvodit zákony zachování hmoty, hybnosti, momentu hybnosti, energie a entropie v integrálním a diferenciálním tvaru pro případ vazké a nevazké tekutiny a lineárního a nelineárního elastického tělesa. Dále jsou diskutovány matematické vlastnosti rovnic proudění a jejich rozšíření o modely turbulence. Nakonec jsou probrány vybrané typové úlohy s analytickým řešením. </w:t>
            </w:r>
          </w:p>
          <w:p w:rsidR="00D60EB2" w:rsidRPr="00A65D7A" w:rsidRDefault="00D60EB2" w:rsidP="00A65D7A">
            <w:pPr>
              <w:jc w:val="both"/>
              <w:rPr>
                <w:sz w:val="4"/>
                <w:szCs w:val="4"/>
              </w:rPr>
            </w:pPr>
          </w:p>
          <w:p w:rsidR="00D60EB2" w:rsidRPr="00A65D7A" w:rsidRDefault="003C6635" w:rsidP="00A65D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Osnova</w:t>
            </w:r>
          </w:p>
          <w:p w:rsidR="00D60EB2" w:rsidRPr="00A65D7A" w:rsidRDefault="00D60EB2" w:rsidP="00A65D7A">
            <w:pPr>
              <w:jc w:val="both"/>
              <w:rPr>
                <w:b/>
                <w:sz w:val="4"/>
                <w:szCs w:val="4"/>
              </w:rPr>
            </w:pPr>
          </w:p>
          <w:p w:rsidR="00D60EB2" w:rsidRPr="00A65D7A" w:rsidRDefault="00D60EB2" w:rsidP="00A65D7A">
            <w:pPr>
              <w:pStyle w:val="Odstavecseseznamem"/>
              <w:numPr>
                <w:ilvl w:val="0"/>
                <w:numId w:val="2"/>
              </w:numPr>
              <w:ind w:left="610" w:hanging="283"/>
              <w:jc w:val="both"/>
            </w:pPr>
            <w:r w:rsidRPr="00A65D7A">
              <w:t>Základní pojmy mechaniky kontinua: pohyb a deformace kontinua, deformační tenzor a tenzor malých deformací, rozklad deformace, materiálové derivace.</w:t>
            </w:r>
          </w:p>
          <w:p w:rsidR="00D60EB2" w:rsidRPr="00A65D7A" w:rsidRDefault="00D60EB2" w:rsidP="00A65D7A">
            <w:pPr>
              <w:pStyle w:val="Odstavecseseznamem"/>
              <w:numPr>
                <w:ilvl w:val="0"/>
                <w:numId w:val="2"/>
              </w:numPr>
              <w:ind w:left="610" w:hanging="283"/>
              <w:jc w:val="both"/>
            </w:pPr>
            <w:r w:rsidRPr="00A65D7A">
              <w:t xml:space="preserve">Základní zákony zachování (hmoty, hybnosti, energie) a jejich matematická formulace (rovnice kontinuity, Eulerovy a </w:t>
            </w:r>
            <w:proofErr w:type="spellStart"/>
            <w:r w:rsidRPr="00A65D7A">
              <w:t>Navierovy-Stokesovy</w:t>
            </w:r>
            <w:proofErr w:type="spellEnd"/>
            <w:r w:rsidRPr="00A65D7A">
              <w:t xml:space="preserve"> rovnice, rovnice energie).</w:t>
            </w:r>
          </w:p>
          <w:p w:rsidR="00D60EB2" w:rsidRPr="00A65D7A" w:rsidRDefault="00D60EB2" w:rsidP="00A65D7A">
            <w:pPr>
              <w:pStyle w:val="Odstavecseseznamem"/>
              <w:numPr>
                <w:ilvl w:val="0"/>
                <w:numId w:val="2"/>
              </w:numPr>
              <w:ind w:left="610" w:hanging="283"/>
              <w:jc w:val="both"/>
            </w:pPr>
            <w:r w:rsidRPr="00A65D7A">
              <w:t xml:space="preserve">Vlastnosti </w:t>
            </w:r>
            <w:proofErr w:type="spellStart"/>
            <w:r w:rsidRPr="00A65D7A">
              <w:t>Navierových-Stokesových</w:t>
            </w:r>
            <w:proofErr w:type="spellEnd"/>
            <w:r w:rsidRPr="00A65D7A">
              <w:t xml:space="preserve"> rovnic: silná a slabá řešení, otázky existence a jednoznačnosti ve stacionárním a nestacionárním případě.</w:t>
            </w:r>
          </w:p>
          <w:p w:rsidR="00D60EB2" w:rsidRPr="00A65D7A" w:rsidRDefault="00D60EB2" w:rsidP="00A65D7A">
            <w:pPr>
              <w:pStyle w:val="Odstavecseseznamem"/>
              <w:numPr>
                <w:ilvl w:val="0"/>
                <w:numId w:val="2"/>
              </w:numPr>
              <w:ind w:left="610" w:hanging="283"/>
              <w:jc w:val="both"/>
            </w:pPr>
            <w:r w:rsidRPr="00A65D7A">
              <w:t xml:space="preserve">Konstitutivní vztahy. Newtonovská a </w:t>
            </w:r>
            <w:proofErr w:type="spellStart"/>
            <w:r w:rsidRPr="00A65D7A">
              <w:t>nenewtonovská</w:t>
            </w:r>
            <w:proofErr w:type="spellEnd"/>
            <w:r w:rsidRPr="00A65D7A">
              <w:t xml:space="preserve"> tekutina.</w:t>
            </w:r>
          </w:p>
          <w:p w:rsidR="00D60EB2" w:rsidRPr="00A65D7A" w:rsidRDefault="00D60EB2" w:rsidP="00A65D7A">
            <w:pPr>
              <w:pStyle w:val="Odstavecseseznamem"/>
              <w:numPr>
                <w:ilvl w:val="0"/>
                <w:numId w:val="2"/>
              </w:numPr>
              <w:ind w:left="610" w:hanging="283"/>
              <w:jc w:val="both"/>
            </w:pPr>
            <w:r w:rsidRPr="00A65D7A">
              <w:t>Modely turbulentního proudění.</w:t>
            </w:r>
          </w:p>
          <w:p w:rsidR="00D60EB2" w:rsidRPr="00A65D7A" w:rsidRDefault="00D60EB2" w:rsidP="00A65D7A">
            <w:pPr>
              <w:pStyle w:val="Odstavecseseznamem"/>
              <w:numPr>
                <w:ilvl w:val="0"/>
                <w:numId w:val="2"/>
              </w:numPr>
              <w:ind w:left="610" w:hanging="283"/>
              <w:jc w:val="both"/>
            </w:pPr>
            <w:r w:rsidRPr="00A65D7A">
              <w:t>Vybrané úlohy proudění s analytickým řešením.</w:t>
            </w:r>
          </w:p>
        </w:tc>
      </w:tr>
      <w:tr w:rsidR="00D60EB2" w:rsidTr="00D60EB2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D60EB2" w:rsidRPr="00A65D7A" w:rsidRDefault="00D60EB2" w:rsidP="00A65D7A">
            <w:pPr>
              <w:jc w:val="both"/>
            </w:pPr>
            <w:r w:rsidRPr="00A65D7A">
              <w:rPr>
                <w:b/>
              </w:rPr>
              <w:t>Studijní literatura a studijní pomůcky</w:t>
            </w:r>
          </w:p>
        </w:tc>
      </w:tr>
      <w:tr w:rsidR="00D60EB2" w:rsidRPr="00A65D7A" w:rsidTr="004D1D28">
        <w:trPr>
          <w:trHeight w:val="2333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60EB2" w:rsidRPr="00A65D7A" w:rsidRDefault="00A65D7A" w:rsidP="00A65D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Povinná literatura</w:t>
            </w:r>
          </w:p>
          <w:p w:rsidR="004D1D28" w:rsidRDefault="004D1D28" w:rsidP="00A65D7A">
            <w:pPr>
              <w:pStyle w:val="Odstavecseseznamem"/>
              <w:numPr>
                <w:ilvl w:val="0"/>
                <w:numId w:val="3"/>
              </w:numPr>
              <w:ind w:left="327" w:hanging="284"/>
              <w:jc w:val="both"/>
            </w:pPr>
            <w:proofErr w:type="spellStart"/>
            <w:r>
              <w:t>Pozrikidis</w:t>
            </w:r>
            <w:proofErr w:type="spellEnd"/>
            <w:r>
              <w:t>, Constantine</w:t>
            </w:r>
            <w:r w:rsidRPr="004D1D28">
              <w:t xml:space="preserve">. Fluid Dynamics - </w:t>
            </w:r>
            <w:proofErr w:type="spellStart"/>
            <w:r w:rsidRPr="004D1D28">
              <w:t>Theory</w:t>
            </w:r>
            <w:proofErr w:type="spellEnd"/>
            <w:r w:rsidRPr="004D1D28">
              <w:t xml:space="preserve">, </w:t>
            </w:r>
            <w:proofErr w:type="spellStart"/>
            <w:r w:rsidRPr="004D1D28">
              <w:t>Computation</w:t>
            </w:r>
            <w:proofErr w:type="spellEnd"/>
            <w:r w:rsidRPr="004D1D28">
              <w:t xml:space="preserve">, and </w:t>
            </w:r>
            <w:proofErr w:type="spellStart"/>
            <w:r w:rsidRPr="004D1D28">
              <w:t>Numerical</w:t>
            </w:r>
            <w:proofErr w:type="spellEnd"/>
            <w:r w:rsidRPr="004D1D28">
              <w:t xml:space="preserve"> </w:t>
            </w:r>
            <w:proofErr w:type="spellStart"/>
            <w:r w:rsidRPr="004D1D28">
              <w:t>Simulation</w:t>
            </w:r>
            <w:proofErr w:type="spellEnd"/>
            <w:r w:rsidRPr="004D1D28">
              <w:t>, 3rd</w:t>
            </w:r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.  </w:t>
            </w:r>
            <w:proofErr w:type="spellStart"/>
            <w:r>
              <w:t>Springer</w:t>
            </w:r>
            <w:proofErr w:type="spellEnd"/>
            <w:r>
              <w:t>, 2017.</w:t>
            </w:r>
          </w:p>
          <w:p w:rsidR="00D60EB2" w:rsidRPr="00A65D7A" w:rsidRDefault="00D60EB2" w:rsidP="00A65D7A">
            <w:pPr>
              <w:pStyle w:val="Odstavecseseznamem"/>
              <w:numPr>
                <w:ilvl w:val="0"/>
                <w:numId w:val="3"/>
              </w:numPr>
              <w:ind w:left="327" w:hanging="284"/>
              <w:jc w:val="both"/>
            </w:pPr>
            <w:r w:rsidRPr="00A65D7A">
              <w:t xml:space="preserve">Anderson, John D. </w:t>
            </w:r>
            <w:proofErr w:type="spellStart"/>
            <w:r w:rsidRPr="00A65D7A">
              <w:t>Computational</w:t>
            </w:r>
            <w:proofErr w:type="spellEnd"/>
            <w:r w:rsidRPr="00A65D7A">
              <w:t xml:space="preserve"> Fluid Dynamics: </w:t>
            </w:r>
            <w:proofErr w:type="spellStart"/>
            <w:r w:rsidRPr="00A65D7A">
              <w:t>The</w:t>
            </w:r>
            <w:proofErr w:type="spellEnd"/>
            <w:r w:rsidRPr="00A65D7A">
              <w:t xml:space="preserve"> </w:t>
            </w:r>
            <w:proofErr w:type="spellStart"/>
            <w:r w:rsidRPr="00A65D7A">
              <w:t>Basics</w:t>
            </w:r>
            <w:proofErr w:type="spellEnd"/>
            <w:r w:rsidRPr="00A65D7A">
              <w:t xml:space="preserve"> </w:t>
            </w:r>
            <w:proofErr w:type="spellStart"/>
            <w:r w:rsidRPr="00A65D7A">
              <w:t>with</w:t>
            </w:r>
            <w:proofErr w:type="spellEnd"/>
            <w:r w:rsidRPr="00A65D7A">
              <w:t xml:space="preserve"> </w:t>
            </w:r>
            <w:proofErr w:type="spellStart"/>
            <w:r w:rsidRPr="00A65D7A">
              <w:t>Applications</w:t>
            </w:r>
            <w:proofErr w:type="spellEnd"/>
            <w:r w:rsidRPr="00A65D7A">
              <w:t xml:space="preserve">. </w:t>
            </w:r>
            <w:proofErr w:type="spellStart"/>
            <w:r w:rsidRPr="00A65D7A">
              <w:t>McGraw-Hill</w:t>
            </w:r>
            <w:proofErr w:type="spellEnd"/>
            <w:r w:rsidRPr="00A65D7A">
              <w:t>, 1995.</w:t>
            </w:r>
          </w:p>
          <w:p w:rsidR="00D60EB2" w:rsidRPr="00A65D7A" w:rsidRDefault="00D60EB2" w:rsidP="00A65D7A">
            <w:pPr>
              <w:pStyle w:val="Odstavecseseznamem"/>
              <w:numPr>
                <w:ilvl w:val="0"/>
                <w:numId w:val="3"/>
              </w:numPr>
              <w:ind w:left="327" w:hanging="284"/>
              <w:jc w:val="both"/>
            </w:pPr>
            <w:proofErr w:type="spellStart"/>
            <w:r w:rsidRPr="00A65D7A">
              <w:t>Wilcox</w:t>
            </w:r>
            <w:proofErr w:type="spellEnd"/>
            <w:r w:rsidRPr="00A65D7A">
              <w:t xml:space="preserve"> David, Turbulence modeling </w:t>
            </w:r>
            <w:proofErr w:type="spellStart"/>
            <w:r w:rsidRPr="00A65D7A">
              <w:t>for</w:t>
            </w:r>
            <w:proofErr w:type="spellEnd"/>
            <w:r w:rsidRPr="00A65D7A">
              <w:t xml:space="preserve"> CFD, D C W </w:t>
            </w:r>
            <w:proofErr w:type="spellStart"/>
            <w:r w:rsidRPr="00A65D7A">
              <w:t>Industries</w:t>
            </w:r>
            <w:proofErr w:type="spellEnd"/>
            <w:r w:rsidRPr="00A65D7A">
              <w:t>, 1993.</w:t>
            </w:r>
          </w:p>
          <w:p w:rsidR="00D60EB2" w:rsidRPr="00A65D7A" w:rsidRDefault="00D60EB2" w:rsidP="00A65D7A">
            <w:pPr>
              <w:jc w:val="both"/>
              <w:rPr>
                <w:b/>
                <w:bCs/>
              </w:rPr>
            </w:pPr>
            <w:r w:rsidRPr="00A65D7A">
              <w:rPr>
                <w:b/>
                <w:bCs/>
              </w:rPr>
              <w:t>Doporučená literatura</w:t>
            </w:r>
          </w:p>
          <w:p w:rsidR="004D1D28" w:rsidRDefault="004D1D28" w:rsidP="004D1D28">
            <w:pPr>
              <w:pStyle w:val="Odstavecseseznamem"/>
              <w:numPr>
                <w:ilvl w:val="0"/>
                <w:numId w:val="3"/>
              </w:numPr>
              <w:ind w:left="327" w:hanging="284"/>
              <w:jc w:val="both"/>
            </w:pPr>
            <w:bookmarkStart w:id="0" w:name="_GoBack"/>
            <w:bookmarkEnd w:id="0"/>
            <w:r w:rsidRPr="00A65D7A">
              <w:t xml:space="preserve">Gurtin, </w:t>
            </w:r>
            <w:proofErr w:type="spellStart"/>
            <w:r w:rsidRPr="00A65D7A">
              <w:t>Morton</w:t>
            </w:r>
            <w:proofErr w:type="spellEnd"/>
            <w:r w:rsidRPr="00A65D7A">
              <w:t xml:space="preserve"> E. </w:t>
            </w:r>
            <w:proofErr w:type="spellStart"/>
            <w:r w:rsidRPr="00A65D7A">
              <w:t>An</w:t>
            </w:r>
            <w:proofErr w:type="spellEnd"/>
            <w:r w:rsidRPr="00A65D7A">
              <w:t xml:space="preserve"> </w:t>
            </w:r>
            <w:proofErr w:type="spellStart"/>
            <w:r w:rsidRPr="00A65D7A">
              <w:t>introduction</w:t>
            </w:r>
            <w:proofErr w:type="spellEnd"/>
            <w:r w:rsidRPr="00A65D7A">
              <w:t xml:space="preserve"> to </w:t>
            </w:r>
            <w:proofErr w:type="spellStart"/>
            <w:r w:rsidRPr="00A65D7A">
              <w:t>continuum</w:t>
            </w:r>
            <w:proofErr w:type="spellEnd"/>
            <w:r w:rsidRPr="00A65D7A">
              <w:t xml:space="preserve"> </w:t>
            </w:r>
            <w:proofErr w:type="spellStart"/>
            <w:r w:rsidRPr="00A65D7A">
              <w:t>mechanics</w:t>
            </w:r>
            <w:proofErr w:type="spellEnd"/>
            <w:r w:rsidRPr="00A65D7A">
              <w:t xml:space="preserve">. Vol. 158. </w:t>
            </w:r>
            <w:proofErr w:type="spellStart"/>
            <w:r w:rsidRPr="00A65D7A">
              <w:t>Academic</w:t>
            </w:r>
            <w:proofErr w:type="spellEnd"/>
            <w:r w:rsidRPr="00A65D7A">
              <w:t xml:space="preserve"> </w:t>
            </w:r>
            <w:proofErr w:type="spellStart"/>
            <w:r w:rsidRPr="00A65D7A">
              <w:t>Pr</w:t>
            </w:r>
            <w:proofErr w:type="spellEnd"/>
            <w:r w:rsidRPr="00A65D7A">
              <w:t>, 1981.</w:t>
            </w:r>
          </w:p>
          <w:p w:rsidR="00D60EB2" w:rsidRPr="00A65D7A" w:rsidRDefault="00D60EB2" w:rsidP="004D1D28">
            <w:pPr>
              <w:pStyle w:val="Odstavecseseznamem"/>
              <w:numPr>
                <w:ilvl w:val="0"/>
                <w:numId w:val="3"/>
              </w:numPr>
              <w:ind w:left="327" w:hanging="284"/>
              <w:jc w:val="both"/>
            </w:pPr>
            <w:proofErr w:type="spellStart"/>
            <w:r w:rsidRPr="00A65D7A">
              <w:t>Chorin</w:t>
            </w:r>
            <w:proofErr w:type="spellEnd"/>
            <w:r w:rsidRPr="00A65D7A">
              <w:t xml:space="preserve">, Alexandre </w:t>
            </w:r>
            <w:proofErr w:type="spellStart"/>
            <w:r w:rsidRPr="00A65D7A">
              <w:t>Joel</w:t>
            </w:r>
            <w:proofErr w:type="spellEnd"/>
            <w:r w:rsidRPr="00A65D7A">
              <w:t xml:space="preserve">, and </w:t>
            </w:r>
            <w:proofErr w:type="spellStart"/>
            <w:r w:rsidRPr="00A65D7A">
              <w:t>Jerrold</w:t>
            </w:r>
            <w:proofErr w:type="spellEnd"/>
            <w:r w:rsidRPr="00A65D7A">
              <w:t xml:space="preserve"> E. </w:t>
            </w:r>
            <w:proofErr w:type="spellStart"/>
            <w:r w:rsidRPr="00A65D7A">
              <w:t>Marsden</w:t>
            </w:r>
            <w:proofErr w:type="spellEnd"/>
            <w:r w:rsidRPr="00A65D7A">
              <w:t xml:space="preserve">. A </w:t>
            </w:r>
            <w:proofErr w:type="spellStart"/>
            <w:r w:rsidRPr="00A65D7A">
              <w:t>mathematical</w:t>
            </w:r>
            <w:proofErr w:type="spellEnd"/>
            <w:r w:rsidRPr="00A65D7A">
              <w:t xml:space="preserve"> </w:t>
            </w:r>
            <w:proofErr w:type="spellStart"/>
            <w:r w:rsidRPr="00A65D7A">
              <w:t>introduction</w:t>
            </w:r>
            <w:proofErr w:type="spellEnd"/>
            <w:r w:rsidRPr="00A65D7A">
              <w:t xml:space="preserve"> to fluid </w:t>
            </w:r>
            <w:proofErr w:type="spellStart"/>
            <w:r w:rsidRPr="00A65D7A">
              <w:t>mechanics</w:t>
            </w:r>
            <w:proofErr w:type="spellEnd"/>
            <w:r w:rsidR="00F51269">
              <w:t>. New York,</w:t>
            </w:r>
            <w:r w:rsidRPr="00A65D7A">
              <w:t xml:space="preserve"> </w:t>
            </w:r>
            <w:proofErr w:type="spellStart"/>
            <w:r w:rsidRPr="00A65D7A">
              <w:t>Springer</w:t>
            </w:r>
            <w:proofErr w:type="spellEnd"/>
            <w:r w:rsidRPr="00A65D7A">
              <w:t>, 1990.</w:t>
            </w:r>
          </w:p>
          <w:p w:rsidR="00D60EB2" w:rsidRPr="00A65D7A" w:rsidRDefault="00D60EB2" w:rsidP="004D1D28">
            <w:pPr>
              <w:pStyle w:val="Odstavecseseznamem"/>
              <w:numPr>
                <w:ilvl w:val="0"/>
                <w:numId w:val="3"/>
              </w:numPr>
              <w:ind w:left="327" w:hanging="284"/>
              <w:jc w:val="both"/>
            </w:pPr>
            <w:r w:rsidRPr="00A65D7A">
              <w:t>Maršík, František. Termodynamika kontinua. Academia, 1999.</w:t>
            </w:r>
          </w:p>
          <w:p w:rsidR="00D60EB2" w:rsidRPr="00A65D7A" w:rsidRDefault="00D60EB2" w:rsidP="004D1D28">
            <w:pPr>
              <w:pStyle w:val="Odstavecseseznamem"/>
              <w:numPr>
                <w:ilvl w:val="0"/>
                <w:numId w:val="3"/>
              </w:numPr>
              <w:ind w:left="327" w:hanging="284"/>
              <w:jc w:val="both"/>
            </w:pPr>
            <w:proofErr w:type="spellStart"/>
            <w:r w:rsidRPr="00A65D7A">
              <w:t>White</w:t>
            </w:r>
            <w:proofErr w:type="spellEnd"/>
            <w:r w:rsidRPr="00A65D7A">
              <w:t xml:space="preserve">, Frank M., and </w:t>
            </w:r>
            <w:proofErr w:type="spellStart"/>
            <w:r w:rsidRPr="00A65D7A">
              <w:t>Isla</w:t>
            </w:r>
            <w:proofErr w:type="spellEnd"/>
            <w:r w:rsidRPr="00A65D7A">
              <w:t xml:space="preserve"> </w:t>
            </w:r>
            <w:proofErr w:type="spellStart"/>
            <w:r w:rsidRPr="00A65D7A">
              <w:t>Corfield</w:t>
            </w:r>
            <w:proofErr w:type="spellEnd"/>
            <w:r w:rsidRPr="00A65D7A">
              <w:t xml:space="preserve">. </w:t>
            </w:r>
            <w:proofErr w:type="spellStart"/>
            <w:r w:rsidRPr="00A65D7A">
              <w:t>Viscous</w:t>
            </w:r>
            <w:proofErr w:type="spellEnd"/>
            <w:r w:rsidRPr="00A65D7A">
              <w:t xml:space="preserve"> fluid </w:t>
            </w:r>
            <w:proofErr w:type="spellStart"/>
            <w:r w:rsidRPr="00A65D7A">
              <w:t>flow</w:t>
            </w:r>
            <w:proofErr w:type="spellEnd"/>
            <w:r w:rsidRPr="00A65D7A">
              <w:t xml:space="preserve">. Vol. 3. New York: </w:t>
            </w:r>
            <w:proofErr w:type="spellStart"/>
            <w:r w:rsidRPr="00A65D7A">
              <w:t>McGraw-Hill</w:t>
            </w:r>
            <w:proofErr w:type="spellEnd"/>
            <w:r w:rsidRPr="00A65D7A">
              <w:t>, 2006.</w:t>
            </w:r>
          </w:p>
        </w:tc>
      </w:tr>
    </w:tbl>
    <w:p w:rsidR="00224026" w:rsidRPr="00A65D7A" w:rsidRDefault="00224026"/>
    <w:sectPr w:rsidR="00224026" w:rsidRPr="00A65D7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31" w:rsidRDefault="008F6231">
      <w:r>
        <w:separator/>
      </w:r>
    </w:p>
  </w:endnote>
  <w:endnote w:type="continuationSeparator" w:id="0">
    <w:p w:rsidR="008F6231" w:rsidRDefault="008F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26" w:rsidRDefault="001F30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310" cy="1352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3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4026" w:rsidRDefault="001F305B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0EB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3pt;height:10.6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" filled="f" stroked="f">
              <v:textbox style="mso-fit-shape-to-text:t" inset="0,0,0,0">
                <w:txbxContent>
                  <w:p w:rsidR="00224026" w:rsidRDefault="001F305B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0EB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31" w:rsidRDefault="008F6231">
      <w:r>
        <w:separator/>
      </w:r>
    </w:p>
  </w:footnote>
  <w:footnote w:type="continuationSeparator" w:id="0">
    <w:p w:rsidR="008F6231" w:rsidRDefault="008F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E41"/>
    <w:multiLevelType w:val="hybridMultilevel"/>
    <w:tmpl w:val="8146D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5299E"/>
    <w:multiLevelType w:val="hybridMultilevel"/>
    <w:tmpl w:val="7D941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3604"/>
    <w:multiLevelType w:val="hybridMultilevel"/>
    <w:tmpl w:val="8146D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0560B"/>
    <w:multiLevelType w:val="hybridMultilevel"/>
    <w:tmpl w:val="6C767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90743"/>
    <w:multiLevelType w:val="hybridMultilevel"/>
    <w:tmpl w:val="F9B2D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26"/>
    <w:rsid w:val="001F305B"/>
    <w:rsid w:val="00224026"/>
    <w:rsid w:val="003C6635"/>
    <w:rsid w:val="004D1D28"/>
    <w:rsid w:val="005205C3"/>
    <w:rsid w:val="00537956"/>
    <w:rsid w:val="007B2763"/>
    <w:rsid w:val="008C695E"/>
    <w:rsid w:val="008F6231"/>
    <w:rsid w:val="009660FA"/>
    <w:rsid w:val="00A26743"/>
    <w:rsid w:val="00A53314"/>
    <w:rsid w:val="00A65D7A"/>
    <w:rsid w:val="00D60EB2"/>
    <w:rsid w:val="00DE4546"/>
    <w:rsid w:val="00F51269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D60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D6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FJFI ČVUT v Praze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10</cp:revision>
  <dcterms:created xsi:type="dcterms:W3CDTF">2018-04-30T10:01:00Z</dcterms:created>
  <dcterms:modified xsi:type="dcterms:W3CDTF">2018-05-10T14:12:00Z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FJFI ČVUT v Praze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